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4FC7E" w14:textId="630E80CD" w:rsidR="002511E8" w:rsidRPr="002511E8" w:rsidRDefault="002511E8" w:rsidP="002511E8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</w:pPr>
      <w:r w:rsidRPr="002511E8"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  <w:t>The Rhetorical Analysis of Sweatshop Oppression</w:t>
      </w:r>
    </w:p>
    <w:p w14:paraId="21ACBB20" w14:textId="5C738EAB" w:rsidR="004F458E" w:rsidRPr="00CD16FE" w:rsidRDefault="00B10132" w:rsidP="00CD16FE">
      <w:pPr>
        <w:spacing w:line="480" w:lineRule="auto"/>
        <w:ind w:firstLine="720"/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</w:pP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Ravisankar, a writer,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utilizes 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 familiar event,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purchasing 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on Black Friday, at the opening of his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write-up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"Sweatshop Oppression,"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printed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 The Lantern newspaper, to relate to his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reception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and encourage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it 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to empathize with him.</w:t>
      </w:r>
      <w:r w:rsidRPr="00CD16FE">
        <w:rPr>
          <w:rFonts w:ascii="Times New Roman" w:hAnsi="Times New Roman" w:cs="Times New Roman"/>
        </w:rPr>
        <w:t xml:space="preserve"> 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Ravisankar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describes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to his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audience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why sweatshop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employment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is such a 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significant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concern in his article.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One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of his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goal</w:t>
      </w:r>
      <w:r w:rsidR="0088608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is to provide the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readers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 clear grasp of sweatshops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 preference to sharing</w:t>
      </w:r>
      <w:r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knowledge of the phrase.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6E4750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Ravisankar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’s 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second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goal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is to illustrate how businesses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counter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anti-slavery movements, resulting in the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opening of 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sweatshop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He also instructs </w:t>
      </w:r>
      <w:r w:rsidR="006E475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readers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on how to fix the problem with the support of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different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organizations.</w:t>
      </w:r>
      <w:r w:rsidR="00CD16FE" w:rsidRPr="00CD16FE">
        <w:rPr>
          <w:rFonts w:ascii="Times New Roman" w:hAnsi="Times New Roman" w:cs="Times New Roman"/>
        </w:rPr>
        <w:t xml:space="preserve"> 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Ravisankar is steadily establishing his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reasoning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 order to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achieve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readers' trust and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convince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them to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concur 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with him that 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people should not tolerate </w:t>
      </w:r>
      <w:r w:rsidR="00CD16FE" w:rsidRPr="00CD16FE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sweatshops</w:t>
      </w:r>
      <w:r w:rsidR="00AE2355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</w:p>
    <w:p w14:paraId="5B375C2B" w14:textId="171E623D" w:rsidR="00CD16FE" w:rsidRDefault="00AE2355" w:rsidP="00C27A3C">
      <w:pPr>
        <w:spacing w:line="480" w:lineRule="auto"/>
        <w:ind w:firstLine="720"/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Ravisankar utilizes language to connect with students in college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with the aim of achieving their trust hence making his reasoning successful.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"</w:t>
      </w:r>
      <w:r w:rsidR="00EE4581" w:rsidRP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We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are</w:t>
      </w:r>
      <w:r w:rsidR="00EE4581" w:rsidRP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all 'poor' college students," he continues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(</w:t>
      </w:r>
      <w:proofErr w:type="spellStart"/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Ravisankar</w:t>
      </w:r>
      <w:proofErr w:type="spellEnd"/>
      <w:r w:rsid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,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2006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).</w:t>
      </w:r>
      <w:r w:rsidR="00C27A3C" w:rsidRPr="00C27A3C">
        <w:rPr>
          <w:rFonts w:ascii="Times New Roman" w:hAnsi="Times New Roman" w:cs="Times New Roman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He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models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himself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sympathetic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to the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predominance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student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s in college,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eliciting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compassion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from his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readers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. He </w:t>
      </w:r>
      <w:r w:rsidR="00EE458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commences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by 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telling of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how cheap costs 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encourage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sweatshops. Ravisankar, 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contrarily,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is not accusing of his listeners.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H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e 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also does his research better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and discovers that</w:t>
      </w:r>
      <w:r w:rsidR="002C104F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majority of individuals do not think about why commodities are low-pri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ced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. 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He further explains how enterprises can sell their products at a low price and still make profit from them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C27A3C" w:rsidRPr="00C27A3C">
        <w:rPr>
          <w:rFonts w:ascii="Times New Roman" w:hAnsi="Times New Roman" w:cs="Times New Roman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He claims that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workers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are 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doing their jobs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 sweltering conditions while 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making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minimal salaries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per hour.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Furthermore, the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employees’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workweeks are exceedingly lengthy, 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taking many hours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, and 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part of the 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</w:t>
      </w:r>
      <w:r w:rsidR="006E498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ndividuals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are even children.</w:t>
      </w:r>
      <w:r w:rsidR="00C27A3C" w:rsidRPr="00C27A3C">
        <w:rPr>
          <w:rFonts w:ascii="Times New Roman" w:hAnsi="Times New Roman" w:cs="Times New Roman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He expresses his sympathy for the children, 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causing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the audience 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go through grim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about children 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employed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 deplorable conditions.</w:t>
      </w:r>
      <w:r w:rsidR="00C27A3C" w:rsidRPr="00C27A3C">
        <w:rPr>
          <w:rFonts w:ascii="Times New Roman" w:hAnsi="Times New Roman" w:cs="Times New Roman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"Corporations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that operate in various nations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are not </w:t>
      </w:r>
      <w:r w:rsidR="00541C41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engrossed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 offering </w:t>
      </w:r>
      <w:r w:rsidR="008E63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grants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; the</w:t>
      </w:r>
      <w:r w:rsidR="008E63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se corporations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are only interested </w:t>
      </w:r>
      <w:r w:rsidR="008E63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in selling their products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to increase profits," Ravisankar says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lastRenderedPageBreak/>
        <w:t xml:space="preserve">of </w:t>
      </w:r>
      <w:r w:rsidR="008E63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these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firms' creditability (Ravisankar </w:t>
      </w:r>
      <w:r w:rsid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2006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).</w:t>
      </w:r>
      <w:r w:rsidR="00C27A3C" w:rsidRPr="00C27A3C">
        <w:rPr>
          <w:rFonts w:ascii="Times New Roman" w:hAnsi="Times New Roman" w:cs="Times New Roman"/>
        </w:rPr>
        <w:t xml:space="preserve">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This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results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to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low pay, hazardous working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environment,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and even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giving work to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children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 addition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,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firms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in the United States are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expected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to </w:t>
      </w:r>
      <w:r w:rsidR="00C93D9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give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workers a </w:t>
      </w:r>
      <w:r w:rsid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base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salary, provide safe working </w:t>
      </w:r>
      <w:r w:rsid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environment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,</w:t>
      </w:r>
      <w:r w:rsidR="000563BD" w:rsidRP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and control </w:t>
      </w:r>
      <w:r w:rsidR="000563BD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working hours,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and </w:t>
      </w:r>
      <w:r w:rsid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giving </w:t>
      </w:r>
      <w:r w:rsidR="00C27A3C" w:rsidRPr="00C27A3C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children</w:t>
      </w:r>
      <w:r w:rsid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work is not permitted.</w:t>
      </w:r>
    </w:p>
    <w:p w14:paraId="65DE2551" w14:textId="0E0DED04" w:rsidR="008411C2" w:rsidRDefault="000563BD" w:rsidP="00013617">
      <w:pPr>
        <w:spacing w:line="480" w:lineRule="auto"/>
        <w:ind w:firstLine="720"/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</w:pPr>
      <w:r w:rsidRPr="000563BD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Despite Ravisankar's clear explanations, he does not give us a comprehensive solution.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He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only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informs the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e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aders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that </w:t>
      </w:r>
      <w:r w:rsidR="005539C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students from University are in opposition to 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Sweatshops </w:t>
      </w:r>
      <w:r w:rsidR="005539C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which will contributes to ending </w:t>
      </w:r>
      <w:r w:rsidR="008411C2" w:rsidRPr="008411C2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the practice.</w:t>
      </w:r>
      <w:r w:rsidR="00013617" w:rsidRPr="00013617">
        <w:t xml:space="preserve"> 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What can individuals, on the other hand, do to assist improve the situation in sweatshops? Ravisankar </w:t>
      </w:r>
      <w:r w:rsidR="005539C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does not recommend 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 this regard. Furthermore, the article</w:t>
      </w:r>
      <w:r w:rsidR="005539C0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is less reliable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013617" w:rsidRPr="00013617">
        <w:t xml:space="preserve"> 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He spends the most of his time</w:t>
      </w:r>
      <w:r w:rsid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Instead of providing more credible information, the writer conveys his feelings towards sweatshops. Everyone has their own thoughts. It is necessary to persuade individuals.</w:t>
      </w:r>
      <w:r w:rsid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013617" w:rsidRPr="0001361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There must be some credibility to persuade people to believe.</w:t>
      </w:r>
      <w:r w:rsidR="00944CBB" w:rsidRPr="00944CBB">
        <w:t xml:space="preserve"> </w:t>
      </w:r>
      <w:r w:rsidR="00C8060B" w:rsidRP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Ravisankar's conclusion also has a problem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. He just tries to utilize emotion to suggest that as long as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individuals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collaborate with organizations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against sweatshops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,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these shops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may be abolished.</w:t>
      </w:r>
    </w:p>
    <w:p w14:paraId="40D89F46" w14:textId="63DEA9B9" w:rsidR="004D640B" w:rsidRDefault="00DF34B3" w:rsidP="00DF34B3">
      <w:pPr>
        <w:spacing w:line="480" w:lineRule="auto"/>
        <w:ind w:firstLine="720"/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</w:t>
      </w:r>
      <w:r w:rsid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conclusion,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Ravisankar succeeds in drawing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audiences’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attention to the problem and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bestowing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sufficient information regarding sweatshops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to them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.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In line with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this article, sweatshops are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vicious,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have long hours, </w:t>
      </w:r>
      <w:r w:rsidR="00C8060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low-paying,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and even 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employ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childre</w:t>
      </w:r>
      <w:r w:rsidR="00C8060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n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944CBB" w:rsidRPr="00944CBB">
        <w:t xml:space="preserve">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Furthermore, I am aware that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firms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are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consider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making a profit and that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workers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are overworked without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corresponding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benefit. Activists are also being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condemned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for people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being laid off at their work places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, despite the fact that activists are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trying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to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help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workers in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achieving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a fair salary and a healthy environment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for work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  <w:r w:rsidR="00944CBB" w:rsidRPr="00944CBB">
        <w:t xml:space="preserve">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Sweatshops can be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substituted with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enterprises. </w:t>
      </w:r>
      <w:r w:rsidR="003E2F98" w:rsidRP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To bring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sweatshops </w:t>
      </w:r>
      <w:r w:rsidR="003E2F98" w:rsidRP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to a close,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we need to work together. However, I'm still stumped as to how I might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help workers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in ending sweatshops. Ravisankar's paper </w:t>
      </w:r>
      <w:r w:rsidR="003E2F9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is </w:t>
      </w:r>
      <w:r w:rsidR="00944CBB" w:rsidRPr="00944CBB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more informative</w:t>
      </w:r>
      <w:r w:rsidR="00992207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.</w:t>
      </w:r>
    </w:p>
    <w:p w14:paraId="67F831A7" w14:textId="77777777" w:rsidR="002511E8" w:rsidRDefault="002511E8" w:rsidP="002511E8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</w:pPr>
    </w:p>
    <w:p w14:paraId="1350C84E" w14:textId="77777777" w:rsidR="002511E8" w:rsidRDefault="002511E8" w:rsidP="002511E8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</w:pPr>
    </w:p>
    <w:p w14:paraId="7022042F" w14:textId="1D210BD0" w:rsidR="002511E8" w:rsidRDefault="002511E8" w:rsidP="00784D62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</w:pPr>
      <w:r w:rsidRPr="002511E8"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  <w:lang w:val="en-GB" w:eastAsia="en-GB"/>
        </w:rPr>
        <w:t>References</w:t>
      </w:r>
    </w:p>
    <w:p w14:paraId="17CEFC3D" w14:textId="160FA383" w:rsidR="002511E8" w:rsidRPr="002511E8" w:rsidRDefault="002511E8" w:rsidP="002511E8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</w:pPr>
      <w:r w:rsidRP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Ravisankar, R. (2006). Sweatshop Oppression. </w:t>
      </w:r>
      <w:bookmarkStart w:id="0" w:name="_GoBack"/>
      <w:r w:rsidRPr="00926B30">
        <w:rPr>
          <w:rFonts w:ascii="Times New Roman" w:eastAsia="Times New Roman" w:hAnsi="Times New Roman" w:cs="Times New Roman"/>
          <w:i/>
          <w:color w:val="111111"/>
          <w:shd w:val="clear" w:color="auto" w:fill="FFFFFF"/>
          <w:lang w:val="en-GB" w:eastAsia="en-GB"/>
        </w:rPr>
        <w:t>Practical Argument,</w:t>
      </w:r>
      <w:r w:rsidRP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 xml:space="preserve"> </w:t>
      </w:r>
      <w:bookmarkEnd w:id="0"/>
      <w:r w:rsidRPr="002511E8">
        <w:rPr>
          <w:rFonts w:ascii="Times New Roman" w:eastAsia="Times New Roman" w:hAnsi="Times New Roman" w:cs="Times New Roman"/>
          <w:color w:val="111111"/>
          <w:shd w:val="clear" w:color="auto" w:fill="FFFFFF"/>
          <w:lang w:val="en-GB" w:eastAsia="en-GB"/>
        </w:rPr>
        <w:t>86-87.</w:t>
      </w:r>
    </w:p>
    <w:sectPr w:rsidR="002511E8" w:rsidRPr="002511E8" w:rsidSect="00194093">
      <w:headerReference w:type="even" r:id="rId6"/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BB671" w14:textId="77777777" w:rsidR="00291788" w:rsidRDefault="00291788" w:rsidP="00055B9E">
      <w:r>
        <w:separator/>
      </w:r>
    </w:p>
  </w:endnote>
  <w:endnote w:type="continuationSeparator" w:id="0">
    <w:p w14:paraId="19DF4707" w14:textId="77777777" w:rsidR="00291788" w:rsidRDefault="00291788" w:rsidP="0005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E3165" w14:textId="77777777" w:rsidR="00291788" w:rsidRDefault="00291788" w:rsidP="00055B9E">
      <w:r>
        <w:separator/>
      </w:r>
    </w:p>
  </w:footnote>
  <w:footnote w:type="continuationSeparator" w:id="0">
    <w:p w14:paraId="13E2CE83" w14:textId="77777777" w:rsidR="00291788" w:rsidRDefault="00291788" w:rsidP="00055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8132903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D078A46" w14:textId="1D9F02EA" w:rsidR="00055B9E" w:rsidRDefault="00055B9E" w:rsidP="005D77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B90527" w14:textId="77777777" w:rsidR="00055B9E" w:rsidRDefault="00055B9E" w:rsidP="00055B9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14244765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4E3D9E56" w14:textId="1D32FECB" w:rsidR="00055B9E" w:rsidRPr="00055B9E" w:rsidRDefault="00055B9E" w:rsidP="005D774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55B9E">
          <w:rPr>
            <w:rStyle w:val="PageNumber"/>
            <w:rFonts w:ascii="Times New Roman" w:hAnsi="Times New Roman" w:cs="Times New Roman"/>
          </w:rPr>
          <w:fldChar w:fldCharType="begin"/>
        </w:r>
        <w:r w:rsidRPr="00055B9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55B9E">
          <w:rPr>
            <w:rStyle w:val="PageNumber"/>
            <w:rFonts w:ascii="Times New Roman" w:hAnsi="Times New Roman" w:cs="Times New Roman"/>
          </w:rPr>
          <w:fldChar w:fldCharType="separate"/>
        </w:r>
        <w:r w:rsidR="00926B30">
          <w:rPr>
            <w:rStyle w:val="PageNumber"/>
            <w:rFonts w:ascii="Times New Roman" w:hAnsi="Times New Roman" w:cs="Times New Roman"/>
            <w:noProof/>
          </w:rPr>
          <w:t>3</w:t>
        </w:r>
        <w:r w:rsidRPr="00055B9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9E9ED33" w14:textId="77777777" w:rsidR="00055B9E" w:rsidRDefault="00055B9E" w:rsidP="00055B9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EF"/>
    <w:rsid w:val="00013617"/>
    <w:rsid w:val="00055B9E"/>
    <w:rsid w:val="000563BD"/>
    <w:rsid w:val="00194093"/>
    <w:rsid w:val="001F4BA2"/>
    <w:rsid w:val="002511E8"/>
    <w:rsid w:val="00291788"/>
    <w:rsid w:val="002C104F"/>
    <w:rsid w:val="003E2F98"/>
    <w:rsid w:val="004D640B"/>
    <w:rsid w:val="004F458E"/>
    <w:rsid w:val="00526DEF"/>
    <w:rsid w:val="00541C41"/>
    <w:rsid w:val="005539C0"/>
    <w:rsid w:val="005B0186"/>
    <w:rsid w:val="0062713A"/>
    <w:rsid w:val="006E4750"/>
    <w:rsid w:val="006E4980"/>
    <w:rsid w:val="00784D62"/>
    <w:rsid w:val="00794DC9"/>
    <w:rsid w:val="008411C2"/>
    <w:rsid w:val="0088608C"/>
    <w:rsid w:val="008E63E8"/>
    <w:rsid w:val="00923D3F"/>
    <w:rsid w:val="00926B30"/>
    <w:rsid w:val="00944CBB"/>
    <w:rsid w:val="00992207"/>
    <w:rsid w:val="00AE2355"/>
    <w:rsid w:val="00B10132"/>
    <w:rsid w:val="00C27A3C"/>
    <w:rsid w:val="00C8060B"/>
    <w:rsid w:val="00C93D9B"/>
    <w:rsid w:val="00CD16FE"/>
    <w:rsid w:val="00DF34B3"/>
    <w:rsid w:val="00EE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BCC1"/>
  <w15:chartTrackingRefBased/>
  <w15:docId w15:val="{978AA968-F56A-7846-BE4D-7E4AEE40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6D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5B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B9E"/>
  </w:style>
  <w:style w:type="character" w:styleId="PageNumber">
    <w:name w:val="page number"/>
    <w:basedOn w:val="DefaultParagraphFont"/>
    <w:uiPriority w:val="99"/>
    <w:semiHidden/>
    <w:unhideWhenUsed/>
    <w:rsid w:val="00055B9E"/>
  </w:style>
  <w:style w:type="paragraph" w:styleId="Footer">
    <w:name w:val="footer"/>
    <w:basedOn w:val="Normal"/>
    <w:link w:val="FooterChar"/>
    <w:uiPriority w:val="99"/>
    <w:unhideWhenUsed/>
    <w:rsid w:val="00055B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GEOFF</cp:lastModifiedBy>
  <cp:revision>30</cp:revision>
  <dcterms:created xsi:type="dcterms:W3CDTF">2021-08-31T12:49:00Z</dcterms:created>
  <dcterms:modified xsi:type="dcterms:W3CDTF">2021-08-31T19:12:00Z</dcterms:modified>
</cp:coreProperties>
</file>